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F" w:rsidRDefault="00915DBF"/>
    <w:p w:rsidR="00915DBF" w:rsidRPr="007F4581" w:rsidRDefault="00915DBF" w:rsidP="007F4581">
      <w:pPr>
        <w:jc w:val="center"/>
        <w:rPr>
          <w:b/>
          <w:sz w:val="28"/>
          <w:szCs w:val="28"/>
        </w:rPr>
      </w:pPr>
      <w:r w:rsidRPr="007F4581">
        <w:rPr>
          <w:b/>
          <w:sz w:val="28"/>
          <w:szCs w:val="28"/>
        </w:rPr>
        <w:t>Общие данные</w:t>
      </w:r>
    </w:p>
    <w:p w:rsidR="00915DBF" w:rsidRPr="007E3C92" w:rsidRDefault="00915DBF" w:rsidP="0075713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bookmarkStart w:id="0" w:name="_GoBack"/>
      <w:bookmarkEnd w:id="0"/>
      <w:r w:rsidRPr="007F4581">
        <w:rPr>
          <w:b/>
          <w:bCs/>
          <w:color w:val="000000"/>
          <w:sz w:val="28"/>
          <w:szCs w:val="28"/>
        </w:rPr>
        <w:t>нкеты для определения уровня</w:t>
      </w:r>
      <w:r w:rsidRPr="00506CC6">
        <w:rPr>
          <w:b/>
          <w:bCs/>
          <w:color w:val="000000"/>
          <w:sz w:val="28"/>
          <w:szCs w:val="28"/>
        </w:rPr>
        <w:t xml:space="preserve"> </w:t>
      </w:r>
      <w:r w:rsidRPr="007E3C92">
        <w:rPr>
          <w:b/>
          <w:bCs/>
          <w:color w:val="000000"/>
          <w:sz w:val="28"/>
          <w:szCs w:val="28"/>
        </w:rPr>
        <w:t xml:space="preserve">удовлетворенности </w:t>
      </w:r>
    </w:p>
    <w:p w:rsidR="00915DBF" w:rsidRPr="007E3C92" w:rsidRDefault="00915DBF" w:rsidP="0075713D">
      <w:pPr>
        <w:jc w:val="center"/>
        <w:rPr>
          <w:b/>
          <w:bCs/>
          <w:color w:val="000000"/>
          <w:sz w:val="28"/>
          <w:szCs w:val="28"/>
        </w:rPr>
      </w:pPr>
      <w:r w:rsidRPr="007E3C92">
        <w:rPr>
          <w:b/>
          <w:bCs/>
          <w:color w:val="000000"/>
          <w:sz w:val="28"/>
          <w:szCs w:val="28"/>
        </w:rPr>
        <w:t>образовательной деятельностью</w:t>
      </w:r>
      <w:r w:rsidRPr="007E3C92">
        <w:rPr>
          <w:rFonts w:eastAsia="Alexander" w:cs="Alexander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E3C92">
        <w:rPr>
          <w:rFonts w:eastAsia="Alexander" w:cs="Alexander"/>
          <w:b/>
          <w:color w:val="000000"/>
          <w:kern w:val="1"/>
          <w:sz w:val="28"/>
          <w:szCs w:val="28"/>
          <w:lang w:eastAsia="hi-IN" w:bidi="hi-IN"/>
        </w:rPr>
        <w:t xml:space="preserve">обучающихся 8 классов </w:t>
      </w:r>
    </w:p>
    <w:p w:rsidR="00915DBF" w:rsidRPr="007E3C92" w:rsidRDefault="00915DBF" w:rsidP="00267498">
      <w:pPr>
        <w:spacing w:before="100" w:beforeAutospacing="1" w:after="100" w:afterAutospacing="1"/>
        <w:rPr>
          <w:b/>
          <w:color w:val="000000"/>
          <w:sz w:val="28"/>
          <w:szCs w:val="28"/>
          <w:u w:val="single"/>
        </w:rPr>
      </w:pPr>
      <w:r w:rsidRPr="007E3C92">
        <w:rPr>
          <w:color w:val="000000"/>
          <w:sz w:val="28"/>
          <w:szCs w:val="28"/>
        </w:rPr>
        <w:t xml:space="preserve">Образовательная организация </w:t>
      </w:r>
      <w:r w:rsidRPr="007E3C92">
        <w:rPr>
          <w:b/>
          <w:color w:val="000000"/>
          <w:sz w:val="28"/>
          <w:szCs w:val="28"/>
          <w:u w:val="single"/>
        </w:rPr>
        <w:t>МБОУ СОШ им. И.А.Солдатова с.Нижнее Большое</w:t>
      </w:r>
    </w:p>
    <w:p w:rsidR="00915DBF" w:rsidRPr="007E3C92" w:rsidRDefault="00915DBF" w:rsidP="0026749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E3C92">
        <w:rPr>
          <w:color w:val="000000"/>
          <w:sz w:val="28"/>
          <w:szCs w:val="28"/>
        </w:rPr>
        <w:t xml:space="preserve">Общее количество обучающихся  8  классов </w:t>
      </w:r>
      <w:r w:rsidRPr="007E3C92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>1</w:t>
      </w:r>
    </w:p>
    <w:p w:rsidR="00915DBF" w:rsidRPr="007E3C92" w:rsidRDefault="00915DBF" w:rsidP="0026749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E3C92">
        <w:rPr>
          <w:color w:val="000000"/>
          <w:sz w:val="28"/>
          <w:szCs w:val="28"/>
        </w:rPr>
        <w:t xml:space="preserve">Количество обучающихся 8 классов, принявших участие в анкетировании </w:t>
      </w:r>
      <w:r w:rsidRPr="007E3C92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>1</w:t>
      </w:r>
      <w:r w:rsidRPr="007E3C92">
        <w:rPr>
          <w:color w:val="000000"/>
          <w:sz w:val="28"/>
          <w:szCs w:val="28"/>
        </w:rPr>
        <w:t>.</w:t>
      </w:r>
    </w:p>
    <w:p w:rsidR="00915DBF" w:rsidRPr="007E3C92" w:rsidRDefault="00915DBF" w:rsidP="0026749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E3C92">
        <w:rPr>
          <w:b/>
          <w:i/>
          <w:color w:val="000000"/>
          <w:sz w:val="28"/>
          <w:szCs w:val="28"/>
        </w:rPr>
        <w:t> Инструкция по заполнению</w:t>
      </w:r>
      <w:r w:rsidRPr="007E3C92">
        <w:rPr>
          <w:color w:val="000000"/>
          <w:sz w:val="28"/>
          <w:szCs w:val="28"/>
        </w:rPr>
        <w:t xml:space="preserve">: в каждой ячейке необходимо указать </w:t>
      </w:r>
      <w:r w:rsidRPr="007E3C92">
        <w:rPr>
          <w:b/>
          <w:color w:val="000000"/>
          <w:sz w:val="28"/>
          <w:szCs w:val="28"/>
        </w:rPr>
        <w:t xml:space="preserve">долю </w:t>
      </w:r>
      <w:r w:rsidRPr="007E3C92">
        <w:rPr>
          <w:color w:val="000000"/>
          <w:sz w:val="28"/>
          <w:szCs w:val="28"/>
        </w:rPr>
        <w:t>обучающихся 8-х классов, выбравших тот или иной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245"/>
        <w:gridCol w:w="2083"/>
        <w:gridCol w:w="1787"/>
      </w:tblGrid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№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Утверждение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Да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Нет</w:t>
            </w:r>
          </w:p>
        </w:tc>
      </w:tr>
      <w:tr w:rsidR="00915DBF" w:rsidRPr="007E3C92" w:rsidTr="00162854">
        <w:tc>
          <w:tcPr>
            <w:tcW w:w="5000" w:type="pct"/>
            <w:gridSpan w:val="4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I деятельностная сторона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Мне нравится учиться в этой школе.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70%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30%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На уроках я узнаю много нового и интересного.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80%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20%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Уроки кажутся мне увлекательными, интересными.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70%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30%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Учителя понятно объясняют даже трудный материал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70%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30%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Чаще всего уроки — разные, не похожие друг на друга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60%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40%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6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Учителя справедливо оценивают результаты моего труда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60%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40%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7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Мне дано право выбирать спецкурсы и факультативы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8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Домой мне задают столько, сколько я могу выполнить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50%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20%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9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школе меня учат взаимодействовать с другими людьми, общаться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10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Я могу проявить в школе свои возможности и способности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</w:tr>
      <w:tr w:rsidR="00915DBF" w:rsidRPr="007E3C92" w:rsidTr="00162854">
        <w:tc>
          <w:tcPr>
            <w:tcW w:w="5000" w:type="pct"/>
            <w:gridSpan w:val="4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II организационная сторона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школе уютно, чисто, красиво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У меня удобное расписание уроков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Мне нравится, как в школе организовано питание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70%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30%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нашей школе есть возможность интересно проводить свободное (внеурочное) время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60%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40%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школе проходит много интересных дел и мероприятий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60%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40%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6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школе мне не бывает скучно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80%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20%</w:t>
            </w:r>
          </w:p>
        </w:tc>
      </w:tr>
      <w:tr w:rsidR="00915DBF" w:rsidRPr="007E3C92" w:rsidTr="00162854">
        <w:tc>
          <w:tcPr>
            <w:tcW w:w="5000" w:type="pct"/>
            <w:gridSpan w:val="4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III социально-психологическая сторона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Учителя справедливо относятся ко мне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80%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20%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трудную минуту я всегда могу обратиться за помощью к педагогам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80%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Наш класс — дружный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70%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Мои одноклассники при необходимости мне помогают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80%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20%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Большинство учителей в школе мне нравятся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70%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30%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6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школе я чувствую себя хорошо, комфортно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</w:tr>
      <w:tr w:rsidR="00915DBF" w:rsidRPr="007E3C92" w:rsidTr="00162854">
        <w:tc>
          <w:tcPr>
            <w:tcW w:w="5000" w:type="pct"/>
            <w:gridSpan w:val="4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outlineLvl w:val="4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IY административная сторон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Учителя в школе интересуются мнением ребят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80%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20%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школе я могу свободно высказывать своё собственное мнение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60%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40%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Если надо, я могу пойти за помощью к завучу, директору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80%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20%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В школе обо мне заботятся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70%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Я замечаю, что в школе происходят изменения в лучшую сторону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</w:tr>
      <w:tr w:rsidR="00915DBF" w:rsidRPr="007E3C92" w:rsidTr="00162854">
        <w:tc>
          <w:tcPr>
            <w:tcW w:w="236" w:type="pct"/>
          </w:tcPr>
          <w:p w:rsidR="00915DBF" w:rsidRPr="007E3C92" w:rsidRDefault="00915DBF" w:rsidP="00162854">
            <w:pPr>
              <w:widowControl w:val="0"/>
              <w:tabs>
                <w:tab w:val="left" w:pos="200"/>
              </w:tabs>
              <w:suppressAutoHyphens/>
              <w:contextualSpacing/>
              <w:outlineLvl w:val="2"/>
              <w:rPr>
                <w:rFonts w:eastAsia="Alexander" w:cs="Alexander"/>
                <w:bCs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bCs/>
                <w:color w:val="000000"/>
                <w:kern w:val="1"/>
                <w:lang w:bidi="hi-IN"/>
              </w:rPr>
              <w:t>6</w:t>
            </w:r>
          </w:p>
        </w:tc>
        <w:tc>
          <w:tcPr>
            <w:tcW w:w="2741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both"/>
              <w:rPr>
                <w:rFonts w:eastAsia="Alexander" w:cs="Alexander"/>
                <w:color w:val="000000"/>
                <w:kern w:val="1"/>
                <w:lang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bidi="hi-IN"/>
              </w:rPr>
              <w:t>Если у меня появится возможность, то я вновь выберу свою школу</w:t>
            </w:r>
          </w:p>
        </w:tc>
        <w:tc>
          <w:tcPr>
            <w:tcW w:w="1089" w:type="pct"/>
          </w:tcPr>
          <w:p w:rsidR="00915DBF" w:rsidRPr="007E3C92" w:rsidRDefault="00915DBF" w:rsidP="0016285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100%</w:t>
            </w:r>
          </w:p>
        </w:tc>
        <w:tc>
          <w:tcPr>
            <w:tcW w:w="934" w:type="pct"/>
          </w:tcPr>
          <w:p w:rsidR="00915DBF" w:rsidRPr="007E3C92" w:rsidRDefault="00915DBF" w:rsidP="00162854">
            <w:pPr>
              <w:widowControl w:val="0"/>
              <w:suppressAutoHyphens/>
              <w:contextualSpacing/>
              <w:jc w:val="center"/>
              <w:rPr>
                <w:rFonts w:eastAsia="Alexander" w:cs="Alexander"/>
                <w:color w:val="000000"/>
                <w:kern w:val="1"/>
                <w:lang w:eastAsia="hi-IN" w:bidi="hi-IN"/>
              </w:rPr>
            </w:pPr>
            <w:r w:rsidRPr="007E3C92">
              <w:rPr>
                <w:rFonts w:eastAsia="Alexander" w:cs="Alexander"/>
                <w:color w:val="000000"/>
                <w:kern w:val="1"/>
                <w:lang w:eastAsia="hi-IN" w:bidi="hi-IN"/>
              </w:rPr>
              <w:t>0%</w:t>
            </w:r>
          </w:p>
        </w:tc>
      </w:tr>
    </w:tbl>
    <w:p w:rsidR="00915DBF" w:rsidRDefault="00915DBF"/>
    <w:sectPr w:rsidR="00915DBF" w:rsidSect="0033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exander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13D"/>
    <w:rsid w:val="0014291B"/>
    <w:rsid w:val="00162854"/>
    <w:rsid w:val="001F341B"/>
    <w:rsid w:val="00267498"/>
    <w:rsid w:val="002D636C"/>
    <w:rsid w:val="0033521D"/>
    <w:rsid w:val="00337323"/>
    <w:rsid w:val="004B1C81"/>
    <w:rsid w:val="00506CC6"/>
    <w:rsid w:val="0068510A"/>
    <w:rsid w:val="0075713D"/>
    <w:rsid w:val="007A0275"/>
    <w:rsid w:val="007E3C92"/>
    <w:rsid w:val="007F4581"/>
    <w:rsid w:val="00915DBF"/>
    <w:rsid w:val="00BA6A60"/>
    <w:rsid w:val="00BD3E67"/>
    <w:rsid w:val="00C47DB1"/>
    <w:rsid w:val="00CC2E0C"/>
    <w:rsid w:val="00D86B0F"/>
    <w:rsid w:val="00EA6768"/>
    <w:rsid w:val="00F851E4"/>
    <w:rsid w:val="00F8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331</Words>
  <Characters>1893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home</dc:creator>
  <cp:keywords/>
  <dc:description/>
  <cp:lastModifiedBy>User</cp:lastModifiedBy>
  <cp:revision>6</cp:revision>
  <dcterms:created xsi:type="dcterms:W3CDTF">2018-04-26T18:19:00Z</dcterms:created>
  <dcterms:modified xsi:type="dcterms:W3CDTF">2018-05-04T10:30:00Z</dcterms:modified>
</cp:coreProperties>
</file>